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5B8C8" w14:textId="77777777" w:rsidR="00175783" w:rsidRPr="00992555" w:rsidRDefault="00175783" w:rsidP="00175783">
      <w:pPr>
        <w:jc w:val="center"/>
        <w:rPr>
          <w:szCs w:val="24"/>
        </w:rPr>
      </w:pPr>
    </w:p>
    <w:p w14:paraId="2F9ECA31" w14:textId="77777777" w:rsidR="00175783" w:rsidRPr="00992555" w:rsidRDefault="00175783" w:rsidP="00175783">
      <w:pPr>
        <w:jc w:val="center"/>
        <w:rPr>
          <w:szCs w:val="24"/>
        </w:rPr>
      </w:pPr>
    </w:p>
    <w:p w14:paraId="79BF8540" w14:textId="77777777" w:rsidR="00175783" w:rsidRPr="00992555" w:rsidRDefault="00175783" w:rsidP="00175783">
      <w:pPr>
        <w:jc w:val="center"/>
        <w:rPr>
          <w:szCs w:val="24"/>
        </w:rPr>
      </w:pPr>
    </w:p>
    <w:p w14:paraId="4367E515" w14:textId="77777777" w:rsidR="00175783" w:rsidRPr="00992555" w:rsidRDefault="00175783" w:rsidP="00175783">
      <w:pPr>
        <w:jc w:val="center"/>
        <w:rPr>
          <w:szCs w:val="24"/>
        </w:rPr>
      </w:pPr>
    </w:p>
    <w:p w14:paraId="03CC21C9" w14:textId="77777777" w:rsidR="00175783" w:rsidRPr="00992555" w:rsidRDefault="00175783" w:rsidP="00175783">
      <w:pPr>
        <w:jc w:val="center"/>
        <w:rPr>
          <w:szCs w:val="24"/>
        </w:rPr>
      </w:pPr>
    </w:p>
    <w:p w14:paraId="4938D69D" w14:textId="77777777" w:rsidR="00175783" w:rsidRPr="00992555" w:rsidRDefault="00175783" w:rsidP="00175783">
      <w:pPr>
        <w:jc w:val="center"/>
        <w:rPr>
          <w:szCs w:val="24"/>
        </w:rPr>
      </w:pPr>
    </w:p>
    <w:p w14:paraId="248E2086" w14:textId="77777777" w:rsidR="00175783" w:rsidRPr="00992555" w:rsidRDefault="00175783" w:rsidP="00175783">
      <w:pPr>
        <w:jc w:val="center"/>
        <w:rPr>
          <w:szCs w:val="24"/>
        </w:rPr>
      </w:pPr>
    </w:p>
    <w:p w14:paraId="7B828633" w14:textId="77777777" w:rsidR="00175783" w:rsidRPr="00992555" w:rsidRDefault="00175783" w:rsidP="00175783">
      <w:pPr>
        <w:jc w:val="center"/>
        <w:rPr>
          <w:szCs w:val="24"/>
        </w:rPr>
      </w:pPr>
    </w:p>
    <w:p w14:paraId="59634458" w14:textId="77777777" w:rsidR="00175783" w:rsidRPr="00992555" w:rsidRDefault="00175783" w:rsidP="00175783">
      <w:pPr>
        <w:jc w:val="center"/>
        <w:rPr>
          <w:szCs w:val="24"/>
        </w:rPr>
      </w:pPr>
    </w:p>
    <w:p w14:paraId="5041BA83" w14:textId="77777777" w:rsidR="00D53B8C" w:rsidRPr="00992555" w:rsidRDefault="00781D1D" w:rsidP="00175783">
      <w:pPr>
        <w:jc w:val="center"/>
        <w:rPr>
          <w:szCs w:val="24"/>
        </w:rPr>
      </w:pPr>
      <w:r w:rsidRPr="00992555">
        <w:rPr>
          <w:szCs w:val="24"/>
        </w:rPr>
        <w:t xml:space="preserve"> Chicano Literature</w:t>
      </w:r>
    </w:p>
    <w:p w14:paraId="049D0591" w14:textId="77777777" w:rsidR="00790ECD" w:rsidRPr="00992555" w:rsidRDefault="00175783" w:rsidP="00175783">
      <w:pPr>
        <w:jc w:val="center"/>
        <w:rPr>
          <w:szCs w:val="24"/>
        </w:rPr>
      </w:pPr>
      <w:r w:rsidRPr="00992555">
        <w:rPr>
          <w:szCs w:val="24"/>
        </w:rPr>
        <w:t>Student’s Name</w:t>
      </w:r>
    </w:p>
    <w:p w14:paraId="16EB3437" w14:textId="77777777" w:rsidR="00175783" w:rsidRPr="00992555" w:rsidRDefault="00175783" w:rsidP="00175783">
      <w:pPr>
        <w:jc w:val="center"/>
        <w:rPr>
          <w:szCs w:val="24"/>
        </w:rPr>
      </w:pPr>
      <w:r w:rsidRPr="00992555">
        <w:rPr>
          <w:szCs w:val="24"/>
        </w:rPr>
        <w:t>Institution</w:t>
      </w:r>
    </w:p>
    <w:p w14:paraId="583EDFB8" w14:textId="77777777" w:rsidR="005E1C46" w:rsidRPr="00992555" w:rsidRDefault="005E1C46" w:rsidP="00175783">
      <w:pPr>
        <w:jc w:val="center"/>
        <w:rPr>
          <w:szCs w:val="24"/>
        </w:rPr>
      </w:pPr>
      <w:r w:rsidRPr="00992555">
        <w:rPr>
          <w:szCs w:val="24"/>
        </w:rPr>
        <w:t>Date</w:t>
      </w:r>
    </w:p>
    <w:p w14:paraId="7F198974" w14:textId="77777777" w:rsidR="00781D1D" w:rsidRPr="00992555" w:rsidRDefault="00175783" w:rsidP="00781D1D">
      <w:pPr>
        <w:ind w:firstLine="284"/>
        <w:jc w:val="center"/>
        <w:rPr>
          <w:szCs w:val="24"/>
        </w:rPr>
      </w:pPr>
      <w:r w:rsidRPr="00992555">
        <w:rPr>
          <w:szCs w:val="24"/>
        </w:rPr>
        <w:br w:type="page"/>
      </w:r>
      <w:r w:rsidR="00781D1D" w:rsidRPr="00992555">
        <w:rPr>
          <w:szCs w:val="24"/>
        </w:rPr>
        <w:lastRenderedPageBreak/>
        <w:t>Chicano Literature</w:t>
      </w:r>
    </w:p>
    <w:p w14:paraId="11BB31C3" w14:textId="181AB67E" w:rsidR="00781D1D" w:rsidRPr="00992555" w:rsidRDefault="00781D1D" w:rsidP="00992555">
      <w:pPr>
        <w:ind w:firstLine="567"/>
        <w:rPr>
          <w:szCs w:val="24"/>
        </w:rPr>
      </w:pPr>
      <w:r w:rsidRPr="00992555">
        <w:rPr>
          <w:szCs w:val="24"/>
        </w:rPr>
        <w:t xml:space="preserve">Chicano literature has enhanced well-being amongst people through the creation of identity, belonging, and life. The problems that relate to gender roles can get understood to create a united community. Cases of lesbianism and gay have got explored in the contemporary world to embrace everybody. Chicano writers have researched various people who exist in the community </w:t>
      </w:r>
      <w:r w:rsidR="00992555" w:rsidRPr="00992555">
        <w:rPr>
          <w:szCs w:val="24"/>
          <w:shd w:val="clear" w:color="auto" w:fill="FFFFFF"/>
        </w:rPr>
        <w:t xml:space="preserve">(Report </w:t>
      </w:r>
      <w:r w:rsidR="00992555" w:rsidRPr="00992555">
        <w:rPr>
          <w:szCs w:val="24"/>
          <w:shd w:val="clear" w:color="auto" w:fill="FFFFFF"/>
        </w:rPr>
        <w:t>from</w:t>
      </w:r>
      <w:r w:rsidR="00992555" w:rsidRPr="00992555">
        <w:rPr>
          <w:szCs w:val="24"/>
          <w:shd w:val="clear" w:color="auto" w:fill="FFFFFF"/>
        </w:rPr>
        <w:t xml:space="preserve"> Santa Fe, 2017)</w:t>
      </w:r>
      <w:r w:rsidRPr="00992555">
        <w:rPr>
          <w:szCs w:val="24"/>
        </w:rPr>
        <w:t>. A sense of belonging needs to get applied to the lives of people to influence unity. Exploration of problems related to gender roles and family structures gets determined to understand people's actions in the community. Chicano literature is of great help to people in society understand what family and gender roles people should embrace. Sense of identity has got developed by the Chicano writers through expressing interest in embracing people</w:t>
      </w:r>
      <w:r w:rsidR="00992555" w:rsidRPr="00992555">
        <w:rPr>
          <w:szCs w:val="24"/>
        </w:rPr>
        <w:t xml:space="preserve"> </w:t>
      </w:r>
      <w:r w:rsidR="00992555" w:rsidRPr="00992555">
        <w:rPr>
          <w:szCs w:val="24"/>
          <w:shd w:val="clear" w:color="auto" w:fill="FFFFFF"/>
        </w:rPr>
        <w:t>(Larry Bridges, 2012)</w:t>
      </w:r>
      <w:r w:rsidRPr="00992555">
        <w:rPr>
          <w:szCs w:val="24"/>
        </w:rPr>
        <w:t xml:space="preserve">. Sandra Cisneros promotes feminist actions that need to get included in the unique cultural perspectives. </w:t>
      </w:r>
    </w:p>
    <w:p w14:paraId="5570BAD0" w14:textId="3D66092E" w:rsidR="00781D1D" w:rsidRPr="00992555" w:rsidRDefault="00781D1D" w:rsidP="00992555">
      <w:pPr>
        <w:ind w:firstLine="567"/>
        <w:rPr>
          <w:szCs w:val="24"/>
        </w:rPr>
      </w:pPr>
      <w:r w:rsidRPr="00992555">
        <w:rPr>
          <w:szCs w:val="24"/>
        </w:rPr>
        <w:t xml:space="preserve">Chicano writers like Cisneros maintains that generous contribution to educational funds needs to get used to assist young people to pursue their passions. A thriving legacy of education would recommend society produce knowledgeable people of great thoughts. Generous contributions that get influenced by the level of education would get used insanity amongst people. The process of hosting free talks allows understanding of various concepts of life. Chicano writers gather information from people to help society embrace some actions </w:t>
      </w:r>
      <w:r w:rsidR="00992555" w:rsidRPr="00992555">
        <w:rPr>
          <w:szCs w:val="24"/>
          <w:shd w:val="clear" w:color="auto" w:fill="FFFFFF"/>
        </w:rPr>
        <w:t>(Library of Congress, 2015)</w:t>
      </w:r>
      <w:r w:rsidRPr="00992555">
        <w:rPr>
          <w:szCs w:val="24"/>
        </w:rPr>
        <w:t>. Oppression of minorities can get eliminated through the creation of rights to humanity. Society consists of diverse cultures and audiences with multiple traditions. Embracing diverse cultures would ensure minorities get accorded chance of getting treated with respect. Sandra Cisneros champions for creation of equity in serving people in the community.</w:t>
      </w:r>
    </w:p>
    <w:p w14:paraId="0D8658F8" w14:textId="77777777" w:rsidR="00992555" w:rsidRPr="00992555" w:rsidRDefault="00992555" w:rsidP="00992555">
      <w:pPr>
        <w:shd w:val="clear" w:color="auto" w:fill="FFFFFF"/>
        <w:jc w:val="center"/>
        <w:rPr>
          <w:szCs w:val="24"/>
        </w:rPr>
      </w:pPr>
      <w:r w:rsidRPr="00992555">
        <w:rPr>
          <w:szCs w:val="24"/>
        </w:rPr>
        <w:lastRenderedPageBreak/>
        <w:t>References</w:t>
      </w:r>
    </w:p>
    <w:p w14:paraId="760FE24E" w14:textId="77777777" w:rsidR="00992555" w:rsidRPr="00992555" w:rsidRDefault="00992555" w:rsidP="00992555">
      <w:pPr>
        <w:pStyle w:val="NormalWeb"/>
        <w:shd w:val="clear" w:color="auto" w:fill="FFFFFF"/>
        <w:spacing w:before="0" w:beforeAutospacing="0" w:after="0" w:afterAutospacing="0" w:line="550" w:lineRule="atLeast"/>
        <w:ind w:left="720" w:right="75" w:hanging="720"/>
      </w:pPr>
      <w:r w:rsidRPr="00992555">
        <w:t>Larry Bridges. (2012, January 27). </w:t>
      </w:r>
      <w:r w:rsidRPr="00992555">
        <w:rPr>
          <w:rStyle w:val="Emphasis"/>
        </w:rPr>
        <w:t xml:space="preserve">A Conversation with </w:t>
      </w:r>
      <w:proofErr w:type="spellStart"/>
      <w:r w:rsidRPr="00992555">
        <w:rPr>
          <w:rStyle w:val="Emphasis"/>
        </w:rPr>
        <w:t>Rudolfo</w:t>
      </w:r>
      <w:proofErr w:type="spellEnd"/>
      <w:r w:rsidRPr="00992555">
        <w:rPr>
          <w:rStyle w:val="Emphasis"/>
        </w:rPr>
        <w:t xml:space="preserve"> Anaya by Lawrence Bridges long version</w:t>
      </w:r>
      <w:r w:rsidRPr="00992555">
        <w:t>. YouTube. </w:t>
      </w:r>
      <w:hyperlink r:id="rId8" w:history="1">
        <w:r w:rsidRPr="00992555">
          <w:rPr>
            <w:rStyle w:val="Hyperlink"/>
            <w:color w:val="auto"/>
          </w:rPr>
          <w:t>https://www.youtube.com/watch?v=flYMNJUauJE</w:t>
        </w:r>
      </w:hyperlink>
    </w:p>
    <w:p w14:paraId="5A69BDB9" w14:textId="77777777" w:rsidR="00992555" w:rsidRPr="00992555" w:rsidRDefault="00992555" w:rsidP="00992555">
      <w:pPr>
        <w:pStyle w:val="NormalWeb"/>
        <w:shd w:val="clear" w:color="auto" w:fill="FFFFFF"/>
        <w:spacing w:before="0" w:beforeAutospacing="0" w:after="0" w:afterAutospacing="0" w:line="550" w:lineRule="atLeast"/>
        <w:ind w:left="720" w:right="75" w:hanging="720"/>
      </w:pPr>
      <w:r w:rsidRPr="00992555">
        <w:t>Library of Congress. (2015, October 14). </w:t>
      </w:r>
      <w:r w:rsidRPr="00992555">
        <w:rPr>
          <w:rStyle w:val="Emphasis"/>
        </w:rPr>
        <w:t>21st Poet Laureate Inaugural Reading: Juan Felipe Herrera</w:t>
      </w:r>
      <w:r w:rsidRPr="00992555">
        <w:t>. YouTube. </w:t>
      </w:r>
      <w:hyperlink r:id="rId9" w:history="1">
        <w:r w:rsidRPr="00992555">
          <w:rPr>
            <w:rStyle w:val="Hyperlink"/>
            <w:color w:val="auto"/>
          </w:rPr>
          <w:t>https://www.youtube.com/watch?v=KwzgVyqYrVU</w:t>
        </w:r>
      </w:hyperlink>
    </w:p>
    <w:p w14:paraId="25A057EC" w14:textId="77777777" w:rsidR="00992555" w:rsidRPr="00992555" w:rsidRDefault="00992555" w:rsidP="00992555">
      <w:pPr>
        <w:pStyle w:val="NormalWeb"/>
        <w:shd w:val="clear" w:color="auto" w:fill="FFFFFF"/>
        <w:spacing w:before="0" w:beforeAutospacing="0" w:after="0" w:afterAutospacing="0" w:line="550" w:lineRule="atLeast"/>
        <w:ind w:left="720" w:right="75" w:hanging="720"/>
      </w:pPr>
      <w:r w:rsidRPr="00992555">
        <w:t>Report From Santa Fe. (2017, November 28). </w:t>
      </w:r>
      <w:r w:rsidRPr="00992555">
        <w:rPr>
          <w:rStyle w:val="Emphasis"/>
        </w:rPr>
        <w:t>Sandra Cisneros, "The House on Mango Street"</w:t>
      </w:r>
      <w:r w:rsidRPr="00992555">
        <w:t>. YouTube. </w:t>
      </w:r>
      <w:hyperlink r:id="rId10" w:history="1">
        <w:r w:rsidRPr="00992555">
          <w:rPr>
            <w:rStyle w:val="Hyperlink"/>
            <w:color w:val="auto"/>
          </w:rPr>
          <w:t>https://www.youtube.com/watch?v=0Ow1UZx-2GU</w:t>
        </w:r>
      </w:hyperlink>
    </w:p>
    <w:p w14:paraId="6CDA3B1F" w14:textId="77777777" w:rsidR="00175783" w:rsidRPr="00992555" w:rsidRDefault="00175783" w:rsidP="00992555">
      <w:pPr>
        <w:ind w:firstLine="284"/>
        <w:rPr>
          <w:szCs w:val="24"/>
        </w:rPr>
      </w:pPr>
    </w:p>
    <w:sectPr w:rsidR="00175783" w:rsidRPr="00992555" w:rsidSect="00790EC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CD1B1" w14:textId="77777777" w:rsidR="00C132EB" w:rsidRDefault="00C132EB" w:rsidP="00790ECD">
      <w:pPr>
        <w:spacing w:after="0" w:line="240" w:lineRule="auto"/>
      </w:pPr>
      <w:r>
        <w:separator/>
      </w:r>
    </w:p>
  </w:endnote>
  <w:endnote w:type="continuationSeparator" w:id="0">
    <w:p w14:paraId="11170883" w14:textId="77777777" w:rsidR="00C132EB" w:rsidRDefault="00C132E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51BA9" w14:textId="77777777" w:rsidR="00C132EB" w:rsidRDefault="00C132EB" w:rsidP="00790ECD">
      <w:pPr>
        <w:spacing w:after="0" w:line="240" w:lineRule="auto"/>
      </w:pPr>
      <w:r>
        <w:separator/>
      </w:r>
    </w:p>
  </w:footnote>
  <w:footnote w:type="continuationSeparator" w:id="0">
    <w:p w14:paraId="1171D5C8" w14:textId="77777777" w:rsidR="00C132EB" w:rsidRDefault="00C132EB"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238"/>
      <w:docPartObj>
        <w:docPartGallery w:val="Page Numbers (Top of Page)"/>
        <w:docPartUnique/>
      </w:docPartObj>
    </w:sdtPr>
    <w:sdtEndPr/>
    <w:sdtContent>
      <w:p w14:paraId="28BBBB1F" w14:textId="77777777" w:rsidR="003A2F85" w:rsidRDefault="00781D1D">
        <w:pPr>
          <w:pStyle w:val="Header"/>
          <w:jc w:val="right"/>
        </w:pPr>
        <w:r>
          <w:t xml:space="preserve">CHICANO LITERATURE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14:paraId="45066C27"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97022" w14:textId="77777777" w:rsidR="003A2F85" w:rsidRDefault="003A2F85">
    <w:pPr>
      <w:pStyle w:val="Header"/>
    </w:pPr>
    <w:r>
      <w:t>Runnin</w:t>
    </w:r>
    <w:r w:rsidR="00781D1D">
      <w:t>g Head: CHICANO LITERATURE</w:t>
    </w:r>
    <w:r w:rsidR="00D5124F">
      <w:t xml:space="preserve">                                                           </w:t>
    </w:r>
    <w:r w:rsidR="00781D1D">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A6109"/>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81D1D"/>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92555"/>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132EB"/>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64C6"/>
  <w15:docId w15:val="{C8B8A958-EA02-4D22-B269-38D09EA3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781D1D"/>
    <w:rPr>
      <w:color w:val="0000FF" w:themeColor="hyperlink"/>
      <w:u w:val="single"/>
    </w:rPr>
  </w:style>
  <w:style w:type="paragraph" w:styleId="NormalWeb">
    <w:name w:val="Normal (Web)"/>
    <w:basedOn w:val="Normal"/>
    <w:uiPriority w:val="99"/>
    <w:semiHidden/>
    <w:unhideWhenUsed/>
    <w:rsid w:val="00992555"/>
    <w:pPr>
      <w:spacing w:before="100" w:beforeAutospacing="1" w:after="100" w:afterAutospacing="1" w:line="240" w:lineRule="auto"/>
    </w:pPr>
    <w:rPr>
      <w:szCs w:val="24"/>
      <w:lang w:val="en-KE" w:eastAsia="en-KE"/>
    </w:rPr>
  </w:style>
  <w:style w:type="character" w:styleId="Emphasis">
    <w:name w:val="Emphasis"/>
    <w:basedOn w:val="DefaultParagraphFont"/>
    <w:uiPriority w:val="20"/>
    <w:qFormat/>
    <w:rsid w:val="00992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464494179">
      <w:bodyDiv w:val="1"/>
      <w:marLeft w:val="0"/>
      <w:marRight w:val="0"/>
      <w:marTop w:val="0"/>
      <w:marBottom w:val="0"/>
      <w:divBdr>
        <w:top w:val="none" w:sz="0" w:space="0" w:color="auto"/>
        <w:left w:val="none" w:sz="0" w:space="0" w:color="auto"/>
        <w:bottom w:val="none" w:sz="0" w:space="0" w:color="auto"/>
        <w:right w:val="none" w:sz="0" w:space="0" w:color="auto"/>
      </w:divBdr>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lYMNJUauJ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0Ow1UZx-2GU" TargetMode="External"/><Relationship Id="rId4" Type="http://schemas.openxmlformats.org/officeDocument/2006/relationships/settings" Target="settings.xml"/><Relationship Id="rId9" Type="http://schemas.openxmlformats.org/officeDocument/2006/relationships/hyperlink" Target="https://www.youtube.com/watch?v=KwzgVyqYrV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5B24-4974-480E-B62A-3150FDE6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2021-07-09T18:02:00Z</dcterms:created>
  <dcterms:modified xsi:type="dcterms:W3CDTF">2021-07-09T18:02:00Z</dcterms:modified>
</cp:coreProperties>
</file>